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E79B" w14:textId="77777777" w:rsidR="00FC351B" w:rsidRPr="00FC351B" w:rsidRDefault="00FC351B" w:rsidP="00FC351B">
      <w:pPr>
        <w:pStyle w:val="Rubrik3"/>
        <w:rPr>
          <w:b/>
          <w:lang w:val="en-US"/>
        </w:rPr>
      </w:pPr>
      <w:bookmarkStart w:id="0" w:name="_q6cwsy6wsvof" w:colFirst="0" w:colLast="0"/>
      <w:bookmarkEnd w:id="0"/>
      <w:r w:rsidRPr="00FC351B">
        <w:rPr>
          <w:b/>
          <w:lang w:val="en-US"/>
        </w:rPr>
        <w:t>Guide</w:t>
      </w:r>
    </w:p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397"/>
      </w:tblGrid>
      <w:tr w:rsidR="00FC351B" w14:paraId="3FCCA92A" w14:textId="77777777" w:rsidTr="00E01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2DE77D" w14:textId="456B4FB0" w:rsidR="00FC351B" w:rsidRDefault="00A35F86" w:rsidP="00FC351B">
            <w:r>
              <w:t>Name</w:t>
            </w:r>
          </w:p>
        </w:tc>
        <w:tc>
          <w:tcPr>
            <w:tcW w:w="1701" w:type="dxa"/>
          </w:tcPr>
          <w:p w14:paraId="2A1652FF" w14:textId="4B5E2E7C" w:rsidR="00FC351B" w:rsidRDefault="00A35F86" w:rsidP="00FC3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</w:t>
            </w:r>
            <w:r w:rsidR="004923FF">
              <w:t>.</w:t>
            </w:r>
          </w:p>
        </w:tc>
        <w:tc>
          <w:tcPr>
            <w:tcW w:w="3397" w:type="dxa"/>
          </w:tcPr>
          <w:p w14:paraId="357AB709" w14:textId="41C7B783" w:rsidR="00FC351B" w:rsidRDefault="00A35F86" w:rsidP="00FC3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FC351B" w14:paraId="4C843134" w14:textId="77777777" w:rsidTr="00E0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828262" w14:textId="23AA931C" w:rsidR="00FC351B" w:rsidRPr="00351866" w:rsidRDefault="00FC351B" w:rsidP="00FC351B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0ED0A014" w14:textId="14EA4A16" w:rsidR="00FC351B" w:rsidRPr="00351866" w:rsidRDefault="00FC351B" w:rsidP="00FC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499D4C3" w14:textId="6AF35AAB" w:rsidR="00FC351B" w:rsidRPr="00351866" w:rsidRDefault="00FC351B" w:rsidP="00FC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391AA2" w14:textId="77777777" w:rsidR="00FC351B" w:rsidRDefault="00FC351B" w:rsidP="00FC351B"/>
    <w:p w14:paraId="5B010899" w14:textId="6A3075EB" w:rsidR="00E01A07" w:rsidRPr="00FC351B" w:rsidRDefault="00E01A07" w:rsidP="00E01A07">
      <w:pPr>
        <w:pStyle w:val="Rubrik3"/>
        <w:rPr>
          <w:b/>
          <w:lang w:val="en-US"/>
        </w:rPr>
      </w:pPr>
      <w:r>
        <w:rPr>
          <w:b/>
          <w:lang w:val="en-US"/>
        </w:rPr>
        <w:t>Group</w:t>
      </w:r>
      <w:r w:rsidR="005D4E15">
        <w:rPr>
          <w:b/>
          <w:lang w:val="en-US"/>
        </w:rPr>
        <w:t xml:space="preserve"> </w:t>
      </w:r>
      <w:r w:rsidR="005D4E15" w:rsidRPr="005D4E15">
        <w:rPr>
          <w:bCs/>
          <w:lang w:val="en-US"/>
        </w:rPr>
        <w:t>(</w:t>
      </w:r>
      <w:hyperlink r:id="rId7" w:history="1">
        <w:r w:rsidR="005D4E15" w:rsidRPr="005D4E15">
          <w:rPr>
            <w:rStyle w:val="Hyperlnk"/>
            <w:bCs/>
            <w:lang w:val="en-US"/>
          </w:rPr>
          <w:t xml:space="preserve">Go to the </w:t>
        </w:r>
        <w:r w:rsidR="005D4E15">
          <w:rPr>
            <w:rStyle w:val="Hyperlnk"/>
            <w:bCs/>
            <w:lang w:val="en-US"/>
          </w:rPr>
          <w:t xml:space="preserve">online </w:t>
        </w:r>
        <w:r w:rsidR="005D4E15" w:rsidRPr="005D4E15">
          <w:rPr>
            <w:rStyle w:val="Hyperlnk"/>
            <w:bCs/>
            <w:lang w:val="en-US"/>
          </w:rPr>
          <w:t>registration form</w:t>
        </w:r>
      </w:hyperlink>
      <w:r w:rsidR="005D4E15" w:rsidRPr="005D4E15">
        <w:rPr>
          <w:bCs/>
          <w:lang w:val="en-US"/>
        </w:rPr>
        <w:t>)</w:t>
      </w:r>
    </w:p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E01A07" w14:paraId="76D334BB" w14:textId="77777777" w:rsidTr="005D4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4C94D8" w:themeFill="text2" w:themeFillTint="80"/>
          </w:tcPr>
          <w:p w14:paraId="6B5C7799" w14:textId="29026E7A" w:rsidR="00E01A07" w:rsidRPr="00CA6EA0" w:rsidRDefault="005D4E15" w:rsidP="0086606C">
            <w:r>
              <w:t>Group ID</w:t>
            </w:r>
          </w:p>
        </w:tc>
        <w:tc>
          <w:tcPr>
            <w:tcW w:w="3919" w:type="dxa"/>
          </w:tcPr>
          <w:p w14:paraId="55650F4F" w14:textId="1B5FD1B3" w:rsidR="00E01A07" w:rsidRDefault="00E01A07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group</w:t>
            </w:r>
          </w:p>
        </w:tc>
        <w:tc>
          <w:tcPr>
            <w:tcW w:w="3021" w:type="dxa"/>
          </w:tcPr>
          <w:p w14:paraId="210924BD" w14:textId="78B24AFA" w:rsidR="00E01A07" w:rsidRDefault="00E01A07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Registration date with Legacy17 (</w:t>
            </w:r>
            <w:proofErr w:type="spellStart"/>
            <w:r>
              <w:t>yyyy</w:t>
            </w:r>
            <w:proofErr w:type="spellEnd"/>
            <w:r>
              <w:t>-mm-dd)</w:t>
            </w:r>
          </w:p>
        </w:tc>
      </w:tr>
      <w:tr w:rsidR="00E01A07" w14:paraId="4F61CC28" w14:textId="77777777" w:rsidTr="00E0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9AF47A" w14:textId="60320E21" w:rsidR="00E01A07" w:rsidRPr="00351866" w:rsidRDefault="00E01A07" w:rsidP="0086606C">
            <w:pPr>
              <w:rPr>
                <w:b w:val="0"/>
                <w:bCs w:val="0"/>
              </w:rPr>
            </w:pPr>
          </w:p>
        </w:tc>
        <w:tc>
          <w:tcPr>
            <w:tcW w:w="3919" w:type="dxa"/>
          </w:tcPr>
          <w:p w14:paraId="16A1C09E" w14:textId="77777777" w:rsidR="00E01A07" w:rsidRPr="00351866" w:rsidRDefault="00E01A07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6672E23" w14:textId="77777777" w:rsidR="00E01A07" w:rsidRPr="00351866" w:rsidRDefault="00E01A07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A5E1A0" w14:textId="77777777" w:rsidR="00FC351B" w:rsidRDefault="00FC351B" w:rsidP="00FC351B"/>
    <w:p w14:paraId="7798E96E" w14:textId="483F1839" w:rsidR="00577B62" w:rsidRPr="00577B62" w:rsidRDefault="00577B62" w:rsidP="00577B62">
      <w:pPr>
        <w:pStyle w:val="Rubrik3"/>
        <w:rPr>
          <w:b/>
          <w:lang w:val="en-US"/>
        </w:rPr>
      </w:pPr>
      <w:r>
        <w:rPr>
          <w:b/>
          <w:lang w:val="en-US"/>
        </w:rPr>
        <w:t>Group details</w:t>
      </w:r>
    </w:p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0"/>
      </w:tblGrid>
      <w:tr w:rsidR="00577B62" w14:paraId="005F81FB" w14:textId="77777777" w:rsidTr="00577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223D66" w14:textId="10234548" w:rsidR="00577B62" w:rsidRDefault="00577B62" w:rsidP="0086606C">
            <w:r>
              <w:t>Starting date</w:t>
            </w:r>
          </w:p>
        </w:tc>
        <w:tc>
          <w:tcPr>
            <w:tcW w:w="4536" w:type="dxa"/>
          </w:tcPr>
          <w:p w14:paraId="099A3964" w14:textId="02A4FF5E" w:rsidR="00577B62" w:rsidRDefault="00577B62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Host organisation</w:t>
            </w:r>
          </w:p>
        </w:tc>
        <w:tc>
          <w:tcPr>
            <w:tcW w:w="2830" w:type="dxa"/>
          </w:tcPr>
          <w:p w14:paraId="7C9878CE" w14:textId="307C8261" w:rsidR="00577B62" w:rsidRDefault="00577B62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Place</w:t>
            </w:r>
          </w:p>
        </w:tc>
      </w:tr>
      <w:tr w:rsidR="00577B62" w14:paraId="7A988F1B" w14:textId="77777777" w:rsidTr="0057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B0A397F" w14:textId="1F4363B5" w:rsidR="00577B62" w:rsidRPr="00351866" w:rsidRDefault="00577B62" w:rsidP="0086606C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024CA9A3" w14:textId="77777777" w:rsidR="00577B62" w:rsidRPr="00351866" w:rsidRDefault="00577B62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0" w:type="dxa"/>
          </w:tcPr>
          <w:p w14:paraId="521494AD" w14:textId="77777777" w:rsidR="00577B62" w:rsidRPr="00351866" w:rsidRDefault="00577B62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48C5C5" w14:textId="1523F38F" w:rsidR="009369A2" w:rsidRPr="00577B62" w:rsidRDefault="009369A2" w:rsidP="00577B62">
      <w:bookmarkStart w:id="1" w:name="_cvnojypzrn7b" w:colFirst="0" w:colLast="0"/>
      <w:bookmarkEnd w:id="1"/>
    </w:p>
    <w:p w14:paraId="7BF7FD23" w14:textId="2CB1D518" w:rsidR="00FC351B" w:rsidRPr="00FC351B" w:rsidRDefault="00FC351B" w:rsidP="00FC351B">
      <w:pPr>
        <w:pStyle w:val="Rubrik3"/>
        <w:rPr>
          <w:b/>
          <w:lang w:val="en-US"/>
        </w:rPr>
      </w:pPr>
      <w:r w:rsidRPr="00FC351B">
        <w:rPr>
          <w:b/>
          <w:lang w:val="en-US"/>
        </w:rPr>
        <w:t>Group members</w:t>
      </w:r>
    </w:p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397"/>
      </w:tblGrid>
      <w:tr w:rsidR="004923FF" w14:paraId="04C23C0F" w14:textId="77777777" w:rsidTr="0086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9D156FB" w14:textId="77777777" w:rsidR="004923FF" w:rsidRDefault="004923FF" w:rsidP="0086606C">
            <w:r>
              <w:t>Name</w:t>
            </w:r>
          </w:p>
        </w:tc>
        <w:tc>
          <w:tcPr>
            <w:tcW w:w="1701" w:type="dxa"/>
          </w:tcPr>
          <w:p w14:paraId="7F02BC4A" w14:textId="77777777" w:rsidR="004923FF" w:rsidRDefault="004923FF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Tel.</w:t>
            </w:r>
          </w:p>
        </w:tc>
        <w:tc>
          <w:tcPr>
            <w:tcW w:w="3397" w:type="dxa"/>
          </w:tcPr>
          <w:p w14:paraId="26FE4C4F" w14:textId="77777777" w:rsidR="004923FF" w:rsidRDefault="004923FF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4923FF" w14:paraId="43C73C2F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86B842" w14:textId="31BE3EEB" w:rsidR="004923FF" w:rsidRPr="002614A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0D578748" w14:textId="6A807989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1ED9DAF" w14:textId="0522C52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3FF" w14:paraId="48A819BF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422BF8" w14:textId="77777777" w:rsidR="004923FF" w:rsidRPr="002614A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F9DA2C8" w14:textId="77777777" w:rsidR="004923FF" w:rsidRPr="002614A6" w:rsidRDefault="004923FF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D7ABCC1" w14:textId="77777777" w:rsidR="004923FF" w:rsidRPr="002614A6" w:rsidRDefault="004923FF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3FF" w14:paraId="5A9E8139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3F081DC" w14:textId="77777777" w:rsidR="004923FF" w:rsidRPr="002614A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6CB2CE14" w14:textId="7777777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298CA88" w14:textId="7777777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3FF" w14:paraId="4912E355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7C6420" w14:textId="77777777" w:rsidR="004923FF" w:rsidRPr="0035186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581A0D52" w14:textId="583F0A35" w:rsidR="004923FF" w:rsidRPr="00351866" w:rsidRDefault="004923FF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A7DD9A1" w14:textId="77777777" w:rsidR="004923FF" w:rsidRPr="002614A6" w:rsidRDefault="004923FF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3FF" w14:paraId="3EF95E05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4A818CE" w14:textId="77777777" w:rsidR="004923FF" w:rsidRPr="002614A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6FCC8A5F" w14:textId="7777777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4E56250" w14:textId="7777777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3FF" w14:paraId="13F0581B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8754B2D" w14:textId="77777777" w:rsidR="004923FF" w:rsidRPr="002614A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66D1AC53" w14:textId="77777777" w:rsidR="004923FF" w:rsidRPr="002614A6" w:rsidRDefault="004923FF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4CCE816" w14:textId="77777777" w:rsidR="004923FF" w:rsidRPr="002614A6" w:rsidRDefault="004923FF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3FF" w14:paraId="3EBAB396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70BB8F" w14:textId="77777777" w:rsidR="004923FF" w:rsidRPr="002614A6" w:rsidRDefault="004923FF" w:rsidP="0086606C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DD815D2" w14:textId="7777777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5C9EDF5" w14:textId="77777777" w:rsidR="004923FF" w:rsidRPr="002614A6" w:rsidRDefault="004923FF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611" w14:paraId="353A8864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D052C72" w14:textId="77777777" w:rsidR="00705611" w:rsidRPr="002614A6" w:rsidRDefault="00705611" w:rsidP="0086606C"/>
        </w:tc>
        <w:tc>
          <w:tcPr>
            <w:tcW w:w="1701" w:type="dxa"/>
          </w:tcPr>
          <w:p w14:paraId="4A870E78" w14:textId="77777777" w:rsidR="00705611" w:rsidRPr="002614A6" w:rsidRDefault="00705611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3A42F194" w14:textId="77777777" w:rsidR="00705611" w:rsidRPr="002614A6" w:rsidRDefault="00705611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611" w14:paraId="211F18CF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68DD18" w14:textId="77777777" w:rsidR="00705611" w:rsidRPr="002614A6" w:rsidRDefault="00705611" w:rsidP="0086606C"/>
        </w:tc>
        <w:tc>
          <w:tcPr>
            <w:tcW w:w="1701" w:type="dxa"/>
          </w:tcPr>
          <w:p w14:paraId="6CF6C2C0" w14:textId="77777777" w:rsidR="00705611" w:rsidRPr="002614A6" w:rsidRDefault="00705611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19A2234" w14:textId="0A44B98A" w:rsidR="00705611" w:rsidRPr="00351866" w:rsidRDefault="00351866" w:rsidP="003518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351866">
              <w:rPr>
                <w:i/>
                <w:iCs/>
              </w:rPr>
              <w:t>Right click to insert more rows</w:t>
            </w:r>
          </w:p>
        </w:tc>
      </w:tr>
    </w:tbl>
    <w:p w14:paraId="1B99E008" w14:textId="77777777" w:rsidR="00FC351B" w:rsidRDefault="00FC351B" w:rsidP="00FC351B"/>
    <w:p w14:paraId="44B7CB91" w14:textId="77777777" w:rsidR="00705611" w:rsidRDefault="00705611" w:rsidP="00FC351B"/>
    <w:p w14:paraId="6C93812A" w14:textId="77777777" w:rsidR="00FC351B" w:rsidRPr="00FC351B" w:rsidRDefault="00FC351B" w:rsidP="00FC351B">
      <w:pPr>
        <w:pStyle w:val="Rubrik3"/>
        <w:rPr>
          <w:b/>
          <w:lang w:val="en-US"/>
        </w:rPr>
      </w:pPr>
      <w:bookmarkStart w:id="2" w:name="_d8cq6hwcazp" w:colFirst="0" w:colLast="0"/>
      <w:bookmarkEnd w:id="2"/>
      <w:r w:rsidRPr="00FC351B">
        <w:rPr>
          <w:b/>
          <w:lang w:val="en-US"/>
        </w:rPr>
        <w:t>Plan</w:t>
      </w:r>
    </w:p>
    <w:tbl>
      <w:tblPr>
        <w:tblStyle w:val="Rutntstabell5mrkdekorfrg4"/>
        <w:tblW w:w="9067" w:type="dxa"/>
        <w:tblLook w:val="04A0" w:firstRow="1" w:lastRow="0" w:firstColumn="1" w:lastColumn="0" w:noHBand="0" w:noVBand="1"/>
      </w:tblPr>
      <w:tblGrid>
        <w:gridCol w:w="1271"/>
        <w:gridCol w:w="1418"/>
        <w:gridCol w:w="2101"/>
        <w:gridCol w:w="4277"/>
      </w:tblGrid>
      <w:tr w:rsidR="002614A6" w14:paraId="05E40A57" w14:textId="02347857" w:rsidTr="00261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20AE7C" w14:textId="5A9E92DE" w:rsidR="002614A6" w:rsidRDefault="002614A6" w:rsidP="0086606C"/>
        </w:tc>
        <w:tc>
          <w:tcPr>
            <w:tcW w:w="1418" w:type="dxa"/>
          </w:tcPr>
          <w:p w14:paraId="00D282B9" w14:textId="0BAC260A" w:rsidR="002614A6" w:rsidRDefault="002614A6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101" w:type="dxa"/>
          </w:tcPr>
          <w:p w14:paraId="26EDA51D" w14:textId="4BF0263F" w:rsidR="002614A6" w:rsidRDefault="002614A6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Focaliser</w:t>
            </w:r>
            <w:proofErr w:type="spellEnd"/>
          </w:p>
        </w:tc>
        <w:tc>
          <w:tcPr>
            <w:tcW w:w="4277" w:type="dxa"/>
          </w:tcPr>
          <w:p w14:paraId="31F959E1" w14:textId="0216D1F1" w:rsidR="002614A6" w:rsidRDefault="002614A6" w:rsidP="0086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2614A6" w14:paraId="70C6FC8E" w14:textId="0D59D24A" w:rsidTr="0012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6D5844" w14:textId="595855BB" w:rsidR="002614A6" w:rsidRDefault="002614A6" w:rsidP="0086606C">
            <w:r>
              <w:t>Meeting 1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14:paraId="35DFE612" w14:textId="14A016AF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  <w:tcBorders>
              <w:bottom w:val="single" w:sz="4" w:space="0" w:color="FFFFFF" w:themeColor="background1"/>
            </w:tcBorders>
          </w:tcPr>
          <w:p w14:paraId="698A114F" w14:textId="31C70078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77" w:type="dxa"/>
            <w:tcBorders>
              <w:bottom w:val="single" w:sz="4" w:space="0" w:color="FFFFFF" w:themeColor="background1"/>
            </w:tcBorders>
          </w:tcPr>
          <w:p w14:paraId="49E50BE4" w14:textId="362558FA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4A6" w14:paraId="542DFD20" w14:textId="62B31A7C" w:rsidTr="00122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CD3D344" w14:textId="4821AF48" w:rsidR="002614A6" w:rsidRDefault="002614A6" w:rsidP="0086606C">
            <w:r>
              <w:t xml:space="preserve">Meeting </w:t>
            </w:r>
            <w:r w:rsidR="00705611"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055C9EF7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  <w:shd w:val="clear" w:color="auto" w:fill="FFFFFF" w:themeFill="background1"/>
          </w:tcPr>
          <w:p w14:paraId="4D4B133E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77" w:type="dxa"/>
            <w:shd w:val="clear" w:color="auto" w:fill="FFFFFF" w:themeFill="background1"/>
          </w:tcPr>
          <w:p w14:paraId="0C0BE11D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4A6" w14:paraId="473E3F84" w14:textId="6317E8A4" w:rsidTr="0012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549908" w14:textId="07951253" w:rsidR="002614A6" w:rsidRDefault="002614A6" w:rsidP="0086606C">
            <w:r>
              <w:t xml:space="preserve">Meeting </w:t>
            </w:r>
            <w:r w:rsidR="00705611">
              <w:t>3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14:paraId="5F7F8AAA" w14:textId="77777777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  <w:tcBorders>
              <w:bottom w:val="single" w:sz="4" w:space="0" w:color="FFFFFF" w:themeColor="background1"/>
            </w:tcBorders>
          </w:tcPr>
          <w:p w14:paraId="3AF795E5" w14:textId="77777777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77" w:type="dxa"/>
            <w:tcBorders>
              <w:bottom w:val="single" w:sz="4" w:space="0" w:color="FFFFFF" w:themeColor="background1"/>
            </w:tcBorders>
          </w:tcPr>
          <w:p w14:paraId="2744C321" w14:textId="77777777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4A6" w14:paraId="4CDB1A9B" w14:textId="2EFEB3CC" w:rsidTr="00122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17962D" w14:textId="1CA02440" w:rsidR="002614A6" w:rsidRDefault="002614A6" w:rsidP="0086606C">
            <w:r>
              <w:t xml:space="preserve">Meeting </w:t>
            </w:r>
            <w:r w:rsidR="00705611"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35E9136A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  <w:shd w:val="clear" w:color="auto" w:fill="FFFFFF" w:themeFill="background1"/>
          </w:tcPr>
          <w:p w14:paraId="499AA5E5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77" w:type="dxa"/>
            <w:shd w:val="clear" w:color="auto" w:fill="FFFFFF" w:themeFill="background1"/>
          </w:tcPr>
          <w:p w14:paraId="7C446C93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4A6" w14:paraId="4E8D6D38" w14:textId="474690FB" w:rsidTr="0035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98930A" w14:textId="5650A068" w:rsidR="002614A6" w:rsidRDefault="002614A6" w:rsidP="0086606C">
            <w:r>
              <w:t xml:space="preserve">Meeting </w:t>
            </w:r>
            <w:r w:rsidR="00705611">
              <w:t>5</w:t>
            </w:r>
          </w:p>
        </w:tc>
        <w:tc>
          <w:tcPr>
            <w:tcW w:w="1418" w:type="dxa"/>
            <w:tcBorders>
              <w:bottom w:val="single" w:sz="4" w:space="0" w:color="F2F2F2" w:themeColor="background1" w:themeShade="F2"/>
            </w:tcBorders>
          </w:tcPr>
          <w:p w14:paraId="544D9B3B" w14:textId="77777777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dxa"/>
            <w:tcBorders>
              <w:bottom w:val="single" w:sz="4" w:space="0" w:color="F2F2F2" w:themeColor="background1" w:themeShade="F2"/>
            </w:tcBorders>
          </w:tcPr>
          <w:p w14:paraId="404913E7" w14:textId="77777777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77" w:type="dxa"/>
            <w:tcBorders>
              <w:bottom w:val="single" w:sz="4" w:space="0" w:color="F2F2F2" w:themeColor="background1" w:themeShade="F2"/>
            </w:tcBorders>
          </w:tcPr>
          <w:p w14:paraId="7934D39B" w14:textId="77777777" w:rsidR="002614A6" w:rsidRPr="002614A6" w:rsidRDefault="002614A6" w:rsidP="00866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4A6" w14:paraId="0B61174D" w14:textId="6BBE3099" w:rsidTr="00122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2F2F2" w:themeColor="background1" w:themeShade="F2"/>
            </w:tcBorders>
          </w:tcPr>
          <w:p w14:paraId="22A3D131" w14:textId="5AEA3B34" w:rsidR="002614A6" w:rsidRDefault="002614A6" w:rsidP="0086606C">
            <w:r>
              <w:t xml:space="preserve">Meeting </w:t>
            </w:r>
            <w:r w:rsidR="00705611">
              <w:t>6</w:t>
            </w:r>
          </w:p>
        </w:tc>
        <w:tc>
          <w:tcPr>
            <w:tcW w:w="14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19D0219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F661C85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7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A5B3E50" w14:textId="77777777" w:rsidR="002614A6" w:rsidRPr="002614A6" w:rsidRDefault="002614A6" w:rsidP="0086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815503" w14:textId="77777777" w:rsidR="00891EFD" w:rsidRDefault="00891EFD"/>
    <w:p w14:paraId="0C305950" w14:textId="35DEF68E" w:rsidR="00577B62" w:rsidRDefault="00577B62">
      <w:pPr>
        <w:spacing w:after="160" w:line="278" w:lineRule="auto"/>
      </w:pPr>
      <w:r>
        <w:br w:type="page"/>
      </w:r>
    </w:p>
    <w:p w14:paraId="45A56AAB" w14:textId="676602DE" w:rsidR="00577B62" w:rsidRDefault="00577B62" w:rsidP="00577B62">
      <w:pPr>
        <w:pStyle w:val="Rubrik3"/>
        <w:rPr>
          <w:b/>
          <w:bCs/>
        </w:rPr>
      </w:pPr>
      <w:r w:rsidRPr="00577B62">
        <w:rPr>
          <w:b/>
          <w:bCs/>
        </w:rPr>
        <w:lastRenderedPageBreak/>
        <w:t>Results and reporting</w:t>
      </w:r>
    </w:p>
    <w:p w14:paraId="170F3FA5" w14:textId="77777777" w:rsidR="00577B62" w:rsidRDefault="00577B62" w:rsidP="00577B62">
      <w:r>
        <w:t xml:space="preserve">This is where you collect feedback from your participants: not at an individual </w:t>
      </w:r>
      <w:proofErr w:type="gramStart"/>
      <w:r>
        <w:t>level, but</w:t>
      </w:r>
      <w:proofErr w:type="gramEnd"/>
      <w:r>
        <w:t xml:space="preserve"> aggregated. The data you collect will help both you and us, the program designers, to understand which exercises are working well, and which might need more detailed explanation.</w:t>
      </w:r>
    </w:p>
    <w:p w14:paraId="7199C860" w14:textId="77777777" w:rsidR="008D0290" w:rsidRPr="002915EF" w:rsidRDefault="008D0290" w:rsidP="008D0290">
      <w:pPr>
        <w:rPr>
          <w:sz w:val="11"/>
          <w:szCs w:val="11"/>
        </w:rPr>
      </w:pPr>
      <w:r w:rsidRPr="002915EF">
        <w:rPr>
          <w:sz w:val="11"/>
          <w:szCs w:val="11"/>
        </w:rPr>
        <w:tab/>
      </w:r>
      <w:r w:rsidRPr="002915EF">
        <w:rPr>
          <w:sz w:val="11"/>
          <w:szCs w:val="11"/>
        </w:rPr>
        <w:tab/>
      </w:r>
      <w:r w:rsidRPr="002915EF">
        <w:rPr>
          <w:sz w:val="11"/>
          <w:szCs w:val="11"/>
        </w:rPr>
        <w:tab/>
      </w:r>
      <w:r w:rsidRPr="002915EF">
        <w:rPr>
          <w:sz w:val="11"/>
          <w:szCs w:val="11"/>
        </w:rPr>
        <w:tab/>
      </w:r>
    </w:p>
    <w:p w14:paraId="76E2EB08" w14:textId="77777777" w:rsidR="008D0290" w:rsidRPr="002915EF" w:rsidRDefault="00577B62" w:rsidP="008D0290">
      <w:pPr>
        <w:rPr>
          <w:sz w:val="11"/>
          <w:szCs w:val="11"/>
        </w:rPr>
      </w:pPr>
      <w:r>
        <w:t>You collect this data when working with the ‘Reflect &amp; Review’ pages in the booklet (pp 21, 37, 54). You can choose to update your online group report after each of those reviews; or you can wait till the program has finished. In either case we request that you complete the data promptly after the end of the program - thank you in advance!</w:t>
      </w:r>
      <w:r>
        <w:tab/>
      </w:r>
      <w:r>
        <w:tab/>
      </w:r>
      <w:r w:rsidR="008D0290" w:rsidRPr="002915EF">
        <w:rPr>
          <w:sz w:val="11"/>
          <w:szCs w:val="11"/>
        </w:rPr>
        <w:tab/>
      </w:r>
      <w:r w:rsidR="008D0290" w:rsidRPr="002915EF">
        <w:rPr>
          <w:sz w:val="11"/>
          <w:szCs w:val="11"/>
        </w:rPr>
        <w:tab/>
      </w:r>
      <w:r w:rsidR="008D0290" w:rsidRPr="002915EF">
        <w:rPr>
          <w:sz w:val="11"/>
          <w:szCs w:val="11"/>
        </w:rPr>
        <w:tab/>
      </w:r>
      <w:r w:rsidR="008D0290" w:rsidRPr="002915EF">
        <w:rPr>
          <w:sz w:val="11"/>
          <w:szCs w:val="11"/>
        </w:rPr>
        <w:tab/>
      </w:r>
    </w:p>
    <w:p w14:paraId="42C436C6" w14:textId="7A5F7DF3" w:rsidR="00577B62" w:rsidRDefault="00577B62" w:rsidP="00577B62">
      <w:r>
        <w:t>There are two extra questions (not in the booklet) after the p 54 review, see below.</w:t>
      </w:r>
    </w:p>
    <w:p w14:paraId="6A73B0DE" w14:textId="77777777" w:rsidR="008D0290" w:rsidRPr="002915EF" w:rsidRDefault="008D0290" w:rsidP="008D0290">
      <w:pPr>
        <w:rPr>
          <w:sz w:val="11"/>
          <w:szCs w:val="11"/>
        </w:rPr>
      </w:pPr>
      <w:r w:rsidRPr="002915EF">
        <w:rPr>
          <w:sz w:val="11"/>
          <w:szCs w:val="11"/>
        </w:rPr>
        <w:tab/>
      </w:r>
      <w:r w:rsidRPr="002915EF">
        <w:rPr>
          <w:sz w:val="11"/>
          <w:szCs w:val="11"/>
        </w:rPr>
        <w:tab/>
      </w:r>
      <w:r w:rsidRPr="002915EF">
        <w:rPr>
          <w:sz w:val="11"/>
          <w:szCs w:val="11"/>
        </w:rPr>
        <w:tab/>
      </w:r>
      <w:r w:rsidRPr="002915EF">
        <w:rPr>
          <w:sz w:val="11"/>
          <w:szCs w:val="11"/>
        </w:rPr>
        <w:tab/>
      </w:r>
    </w:p>
    <w:p w14:paraId="5D6655CB" w14:textId="6DC9BDC4" w:rsidR="00577B62" w:rsidRPr="00D63A53" w:rsidRDefault="00577B62" w:rsidP="00577B62">
      <w:pPr>
        <w:rPr>
          <w:b/>
          <w:bCs/>
        </w:rPr>
      </w:pPr>
      <w:r w:rsidRPr="00D63A53">
        <w:rPr>
          <w:b/>
          <w:bCs/>
        </w:rPr>
        <w:t>Ranking of exercises</w:t>
      </w:r>
      <w:r w:rsidR="00DA471C">
        <w:rPr>
          <w:b/>
          <w:bCs/>
        </w:rPr>
        <w:t xml:space="preserve"> </w:t>
      </w:r>
      <w:r w:rsidR="00DA471C" w:rsidRPr="00DA471C">
        <w:t>(</w:t>
      </w:r>
      <w:hyperlink r:id="rId8" w:anchor="exercise" w:history="1">
        <w:r w:rsidR="00DA471C" w:rsidRPr="00DA471C">
          <w:rPr>
            <w:rStyle w:val="Hyperlnk"/>
          </w:rPr>
          <w:t>Go to the online reporting form</w:t>
        </w:r>
      </w:hyperlink>
      <w:r w:rsidR="00DA471C" w:rsidRPr="00DA471C">
        <w:t>)</w:t>
      </w:r>
    </w:p>
    <w:p w14:paraId="39F640F6" w14:textId="3CF24181" w:rsidR="00577B62" w:rsidRDefault="00577B62" w:rsidP="004B71EF">
      <w:pPr>
        <w:numPr>
          <w:ilvl w:val="0"/>
          <w:numId w:val="1"/>
        </w:numPr>
        <w:tabs>
          <w:tab w:val="left" w:pos="4253"/>
        </w:tabs>
      </w:pPr>
      <w:r>
        <w:t>Haven’t done</w:t>
      </w:r>
      <w:r w:rsidR="004B71EF" w:rsidRPr="004B71EF">
        <w:t xml:space="preserve"> </w:t>
      </w:r>
      <w:r w:rsidR="004B71EF">
        <w:tab/>
        <w:t>4. Worked partially</w:t>
      </w:r>
    </w:p>
    <w:p w14:paraId="3726ECA4" w14:textId="43CB84AB" w:rsidR="00577B62" w:rsidRDefault="00577B62" w:rsidP="004B71EF">
      <w:pPr>
        <w:numPr>
          <w:ilvl w:val="0"/>
          <w:numId w:val="1"/>
        </w:numPr>
        <w:tabs>
          <w:tab w:val="left" w:pos="4253"/>
        </w:tabs>
      </w:pPr>
      <w:r>
        <w:t>Tried— but this is not for me</w:t>
      </w:r>
      <w:r w:rsidR="004B71EF">
        <w:tab/>
        <w:t>5. Worked well</w:t>
      </w:r>
    </w:p>
    <w:p w14:paraId="6B513029" w14:textId="510D4885" w:rsidR="00577B62" w:rsidRDefault="00577B62" w:rsidP="004B71EF">
      <w:pPr>
        <w:numPr>
          <w:ilvl w:val="0"/>
          <w:numId w:val="1"/>
        </w:numPr>
        <w:tabs>
          <w:tab w:val="left" w:pos="4253"/>
        </w:tabs>
      </w:pPr>
      <w:r>
        <w:t>Did it with modifications</w:t>
      </w:r>
      <w:r w:rsidR="004B71EF">
        <w:tab/>
        <w:t>6. Brilliant!</w:t>
      </w:r>
    </w:p>
    <w:p w14:paraId="53753C16" w14:textId="77777777" w:rsidR="00577B62" w:rsidRDefault="00577B62" w:rsidP="00577B62"/>
    <w:p w14:paraId="58E85E59" w14:textId="742D8AF5" w:rsidR="00D63A53" w:rsidRDefault="00D63A53" w:rsidP="00577B62">
      <w:r>
        <w:t>Note how many participants choose each ranking:</w:t>
      </w:r>
    </w:p>
    <w:tbl>
      <w:tblPr>
        <w:tblStyle w:val="Rutntstabell5mrkdekorfrg4"/>
        <w:tblW w:w="9202" w:type="dxa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D63A53" w:rsidRPr="00D63A53" w14:paraId="1F155F9B" w14:textId="77777777" w:rsidTr="00D63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246199" w14:textId="1E02628A" w:rsidR="00577B62" w:rsidRPr="004B71EF" w:rsidRDefault="004B71EF" w:rsidP="00577B62">
            <w:pPr>
              <w:rPr>
                <w:i/>
                <w:iCs/>
              </w:rPr>
            </w:pPr>
            <w:r w:rsidRPr="00F95F7D">
              <w:rPr>
                <w:i/>
                <w:iCs/>
                <w:color w:val="000000" w:themeColor="text1"/>
              </w:rPr>
              <w:t>Clarity, page 21</w:t>
            </w:r>
          </w:p>
        </w:tc>
        <w:tc>
          <w:tcPr>
            <w:tcW w:w="778" w:type="dxa"/>
          </w:tcPr>
          <w:p w14:paraId="20C103E6" w14:textId="4FAA4DC2" w:rsidR="00577B62" w:rsidRPr="00D63A53" w:rsidRDefault="00D63A53" w:rsidP="00D63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79" w:type="dxa"/>
          </w:tcPr>
          <w:p w14:paraId="27BF55D0" w14:textId="3B5AD94A" w:rsidR="00577B62" w:rsidRPr="00D63A53" w:rsidRDefault="00D63A53" w:rsidP="00D63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78" w:type="dxa"/>
          </w:tcPr>
          <w:p w14:paraId="724BDC6F" w14:textId="274EB191" w:rsidR="00577B62" w:rsidRPr="00D63A53" w:rsidRDefault="00D63A53" w:rsidP="00D63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779" w:type="dxa"/>
          </w:tcPr>
          <w:p w14:paraId="6354804A" w14:textId="10FEDEAC" w:rsidR="00577B62" w:rsidRPr="00D63A53" w:rsidRDefault="00D63A53" w:rsidP="00D63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78" w:type="dxa"/>
          </w:tcPr>
          <w:p w14:paraId="3BCA7B5D" w14:textId="1CB11B8B" w:rsidR="00577B62" w:rsidRPr="00D63A53" w:rsidRDefault="00D63A53" w:rsidP="00D63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79" w:type="dxa"/>
          </w:tcPr>
          <w:p w14:paraId="61EB6883" w14:textId="517A59AB" w:rsidR="00577B62" w:rsidRPr="00D63A53" w:rsidRDefault="00D63A53" w:rsidP="00D63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</w:tr>
      <w:tr w:rsidR="00D63A53" w:rsidRPr="00D63A53" w14:paraId="76FE8096" w14:textId="77777777" w:rsidTr="00D63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017402" w14:textId="02D1786D" w:rsidR="00577B62" w:rsidRPr="00D63A53" w:rsidRDefault="00D63A53" w:rsidP="00577B62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Gratitude</w:t>
            </w:r>
          </w:p>
        </w:tc>
        <w:tc>
          <w:tcPr>
            <w:tcW w:w="778" w:type="dxa"/>
          </w:tcPr>
          <w:p w14:paraId="5CCC3B21" w14:textId="7B901763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20548FE" w14:textId="3355BF13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3FCDF03F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5A866EA9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2503810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0A83A285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A53" w:rsidRPr="00D63A53" w14:paraId="287FDA9D" w14:textId="77777777" w:rsidTr="00D63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97E425" w14:textId="2A75964D" w:rsidR="00577B62" w:rsidRPr="00D63A53" w:rsidRDefault="00D63A53" w:rsidP="00577B62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Wheel of Life</w:t>
            </w:r>
          </w:p>
        </w:tc>
        <w:tc>
          <w:tcPr>
            <w:tcW w:w="778" w:type="dxa"/>
          </w:tcPr>
          <w:p w14:paraId="0A18176B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59470B48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1588B7D4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3900FE5B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62AC7B1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623BBAF3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A53" w:rsidRPr="00D63A53" w14:paraId="0B4D992A" w14:textId="77777777" w:rsidTr="00D63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F286CF" w14:textId="1E82D43E" w:rsidR="00577B62" w:rsidRPr="00D63A53" w:rsidRDefault="00D63A53" w:rsidP="00577B62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Page of Frustrations</w:t>
            </w:r>
          </w:p>
        </w:tc>
        <w:tc>
          <w:tcPr>
            <w:tcW w:w="778" w:type="dxa"/>
          </w:tcPr>
          <w:p w14:paraId="322AA1DF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890A65B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504AA954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5B4EE52A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CBA5A70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42C8742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A53" w:rsidRPr="00D63A53" w14:paraId="4790D0A6" w14:textId="77777777" w:rsidTr="00D63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F99DD9" w14:textId="50C1229C" w:rsidR="00577B62" w:rsidRPr="00D63A53" w:rsidRDefault="00D63A53" w:rsidP="00577B62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Page of Acceptance Page of Hopeful Action</w:t>
            </w:r>
          </w:p>
        </w:tc>
        <w:tc>
          <w:tcPr>
            <w:tcW w:w="778" w:type="dxa"/>
          </w:tcPr>
          <w:p w14:paraId="15297383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72412EB8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49AA49A5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4D82213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129FF24B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D1EF45A" w14:textId="77777777" w:rsidR="00577B62" w:rsidRPr="00D63A53" w:rsidRDefault="00577B62" w:rsidP="00D6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A53" w:rsidRPr="00D63A53" w14:paraId="41632399" w14:textId="77777777" w:rsidTr="00D63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A153BD" w14:textId="554F6D8E" w:rsidR="00577B62" w:rsidRPr="00D63A53" w:rsidRDefault="00D63A53" w:rsidP="00577B62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 xml:space="preserve">Letting </w:t>
            </w:r>
            <w:proofErr w:type="gramStart"/>
            <w:r w:rsidRPr="00D63A53">
              <w:rPr>
                <w:b w:val="0"/>
                <w:bCs w:val="0"/>
              </w:rPr>
              <w:t>go</w:t>
            </w:r>
            <w:proofErr w:type="gramEnd"/>
          </w:p>
        </w:tc>
        <w:tc>
          <w:tcPr>
            <w:tcW w:w="778" w:type="dxa"/>
          </w:tcPr>
          <w:p w14:paraId="5D162E8F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370506EE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56E7B047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1626924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07683949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446A69A1" w14:textId="77777777" w:rsidR="00577B62" w:rsidRPr="00D63A53" w:rsidRDefault="00577B62" w:rsidP="00D63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64E14E" w14:textId="77777777" w:rsidR="00577B62" w:rsidRDefault="00577B62" w:rsidP="00577B62"/>
    <w:p w14:paraId="5BA1C95B" w14:textId="20F9AC69" w:rsidR="003916F8" w:rsidRDefault="003916F8" w:rsidP="00577B62">
      <w:pPr>
        <w:rPr>
          <w:i/>
          <w:iCs/>
        </w:rPr>
      </w:pPr>
      <w:r w:rsidRPr="004B71EF">
        <w:rPr>
          <w:i/>
          <w:iCs/>
        </w:rPr>
        <w:t>Notes on discussion</w:t>
      </w:r>
    </w:p>
    <w:p w14:paraId="6C378D53" w14:textId="77777777" w:rsidR="004B71EF" w:rsidRDefault="004B71EF" w:rsidP="00577B62"/>
    <w:p w14:paraId="42780CDD" w14:textId="1B238EC6" w:rsidR="004B71EF" w:rsidRDefault="004B71EF" w:rsidP="004B71EF"/>
    <w:tbl>
      <w:tblPr>
        <w:tblStyle w:val="Rutntstabell5mrkdekorfrg4"/>
        <w:tblW w:w="9202" w:type="dxa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4B71EF" w:rsidRPr="00D63A53" w14:paraId="40AD25DF" w14:textId="77777777" w:rsidTr="0086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92479D" w14:textId="5AD5231C" w:rsidR="004B71EF" w:rsidRPr="004B71EF" w:rsidRDefault="004B71EF" w:rsidP="0086606C">
            <w:pPr>
              <w:rPr>
                <w:i/>
                <w:iCs/>
              </w:rPr>
            </w:pPr>
            <w:r w:rsidRPr="00F95F7D">
              <w:rPr>
                <w:i/>
                <w:iCs/>
                <w:color w:val="000000" w:themeColor="text1"/>
              </w:rPr>
              <w:t>Confidence, page 37</w:t>
            </w:r>
          </w:p>
        </w:tc>
        <w:tc>
          <w:tcPr>
            <w:tcW w:w="778" w:type="dxa"/>
          </w:tcPr>
          <w:p w14:paraId="10D216E6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79" w:type="dxa"/>
          </w:tcPr>
          <w:p w14:paraId="66C52642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78" w:type="dxa"/>
          </w:tcPr>
          <w:p w14:paraId="34598E5D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779" w:type="dxa"/>
          </w:tcPr>
          <w:p w14:paraId="6AB75E33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78" w:type="dxa"/>
          </w:tcPr>
          <w:p w14:paraId="17A5B142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79" w:type="dxa"/>
          </w:tcPr>
          <w:p w14:paraId="4A8DE593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</w:tr>
      <w:tr w:rsidR="004B71EF" w:rsidRPr="00D63A53" w14:paraId="6AE8BC98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92C450" w14:textId="77777777" w:rsidR="004B71EF" w:rsidRPr="00D63A53" w:rsidRDefault="004B71EF" w:rsidP="0086606C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Gratitude</w:t>
            </w:r>
          </w:p>
        </w:tc>
        <w:tc>
          <w:tcPr>
            <w:tcW w:w="778" w:type="dxa"/>
          </w:tcPr>
          <w:p w14:paraId="128204E9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1031BF0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0F538FFF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3C7D9E5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4FED8C4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6FCEC858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1EF" w:rsidRPr="00D63A53" w14:paraId="252C327B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981152" w14:textId="77777777" w:rsidR="004B71EF" w:rsidRPr="00D63A53" w:rsidRDefault="004B71EF" w:rsidP="0086606C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Wheel of Life</w:t>
            </w:r>
          </w:p>
        </w:tc>
        <w:tc>
          <w:tcPr>
            <w:tcW w:w="778" w:type="dxa"/>
          </w:tcPr>
          <w:p w14:paraId="4DDD6B9A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4275D3AE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3D4680CB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54C7C9A1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0F8F162F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7F52C3BD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1EF" w:rsidRPr="00D63A53" w14:paraId="6AD32502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99663C" w14:textId="77777777" w:rsidR="004B71EF" w:rsidRPr="00D63A53" w:rsidRDefault="004B71EF" w:rsidP="0086606C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Page of Frustrations</w:t>
            </w:r>
          </w:p>
        </w:tc>
        <w:tc>
          <w:tcPr>
            <w:tcW w:w="778" w:type="dxa"/>
          </w:tcPr>
          <w:p w14:paraId="36F3E590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45BA9004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2133C6F7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5A64BF94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66168667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092EFE01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1EF" w:rsidRPr="00D63A53" w14:paraId="668CE2D7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3FA3DB" w14:textId="77777777" w:rsidR="004B71EF" w:rsidRPr="00D63A53" w:rsidRDefault="004B71EF" w:rsidP="0086606C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>Page of Acceptance Page of Hopeful Action</w:t>
            </w:r>
          </w:p>
        </w:tc>
        <w:tc>
          <w:tcPr>
            <w:tcW w:w="778" w:type="dxa"/>
          </w:tcPr>
          <w:p w14:paraId="417DD237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2F650AA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0E814494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1030ABCC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363B7645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23501A5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1EF" w:rsidRPr="00D63A53" w14:paraId="11DFFBD0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E75262" w14:textId="77777777" w:rsidR="004B71EF" w:rsidRPr="00D63A53" w:rsidRDefault="004B71EF" w:rsidP="0086606C">
            <w:pPr>
              <w:rPr>
                <w:b w:val="0"/>
                <w:bCs w:val="0"/>
              </w:rPr>
            </w:pPr>
            <w:r w:rsidRPr="00D63A53">
              <w:rPr>
                <w:b w:val="0"/>
                <w:bCs w:val="0"/>
              </w:rPr>
              <w:t xml:space="preserve">Letting </w:t>
            </w:r>
            <w:proofErr w:type="gramStart"/>
            <w:r w:rsidRPr="00D63A53">
              <w:rPr>
                <w:b w:val="0"/>
                <w:bCs w:val="0"/>
              </w:rPr>
              <w:t>go</w:t>
            </w:r>
            <w:proofErr w:type="gramEnd"/>
          </w:p>
        </w:tc>
        <w:tc>
          <w:tcPr>
            <w:tcW w:w="778" w:type="dxa"/>
          </w:tcPr>
          <w:p w14:paraId="5650523E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626FE9CA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A68DF58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44D2191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3E0D6F0C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46A021E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A43F77" w14:textId="77777777" w:rsidR="00AD414F" w:rsidRDefault="00AD414F" w:rsidP="00577B62">
      <w:pPr>
        <w:rPr>
          <w:i/>
          <w:iCs/>
        </w:rPr>
      </w:pPr>
    </w:p>
    <w:p w14:paraId="2E16FDCF" w14:textId="56E58ECD" w:rsidR="004B71EF" w:rsidRDefault="004B71EF" w:rsidP="00577B62">
      <w:pPr>
        <w:rPr>
          <w:i/>
          <w:iCs/>
        </w:rPr>
      </w:pPr>
      <w:r w:rsidRPr="004B71EF">
        <w:rPr>
          <w:i/>
          <w:iCs/>
        </w:rPr>
        <w:t>Notes on discussion</w:t>
      </w:r>
    </w:p>
    <w:p w14:paraId="7F0B2206" w14:textId="536F5C33" w:rsidR="003B6047" w:rsidRDefault="003B6047" w:rsidP="00577B62"/>
    <w:p w14:paraId="6469A731" w14:textId="23020BD2" w:rsidR="004B71EF" w:rsidRDefault="004B71EF" w:rsidP="004B71EF"/>
    <w:tbl>
      <w:tblPr>
        <w:tblStyle w:val="Rutntstabell5mrkdekorfrg4"/>
        <w:tblW w:w="9202" w:type="dxa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4B71EF" w:rsidRPr="00D63A53" w14:paraId="0EC1AF2D" w14:textId="77777777" w:rsidTr="0086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3FEBED" w14:textId="62BFE7B2" w:rsidR="004B71EF" w:rsidRPr="004B71EF" w:rsidRDefault="004B71EF" w:rsidP="0086606C">
            <w:pPr>
              <w:rPr>
                <w:i/>
                <w:iCs/>
              </w:rPr>
            </w:pPr>
            <w:r w:rsidRPr="00F95F7D">
              <w:rPr>
                <w:i/>
                <w:iCs/>
                <w:color w:val="000000" w:themeColor="text1"/>
              </w:rPr>
              <w:t>Make it real</w:t>
            </w:r>
            <w:r w:rsidR="003B6047" w:rsidRPr="00F95F7D">
              <w:rPr>
                <w:i/>
                <w:iCs/>
                <w:color w:val="000000" w:themeColor="text1"/>
              </w:rPr>
              <w:t>, page 53</w:t>
            </w:r>
          </w:p>
        </w:tc>
        <w:tc>
          <w:tcPr>
            <w:tcW w:w="778" w:type="dxa"/>
          </w:tcPr>
          <w:p w14:paraId="634AB6DE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79" w:type="dxa"/>
          </w:tcPr>
          <w:p w14:paraId="44563F56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78" w:type="dxa"/>
          </w:tcPr>
          <w:p w14:paraId="3BC8942B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779" w:type="dxa"/>
          </w:tcPr>
          <w:p w14:paraId="18E90BDE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78" w:type="dxa"/>
          </w:tcPr>
          <w:p w14:paraId="3F78F9BF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79" w:type="dxa"/>
          </w:tcPr>
          <w:p w14:paraId="1F11F3C6" w14:textId="77777777" w:rsidR="004B71EF" w:rsidRPr="00D63A53" w:rsidRDefault="004B71EF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</w:tr>
      <w:tr w:rsidR="004B71EF" w:rsidRPr="00D63A53" w14:paraId="38C659D3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6A0653" w14:textId="10598ADC" w:rsidR="004B71EF" w:rsidRPr="00D63A53" w:rsidRDefault="00AD414F" w:rsidP="0086606C">
            <w:pPr>
              <w:rPr>
                <w:b w:val="0"/>
                <w:bCs w:val="0"/>
              </w:rPr>
            </w:pPr>
            <w:r>
              <w:t>Pull &amp; Push Research</w:t>
            </w:r>
          </w:p>
        </w:tc>
        <w:tc>
          <w:tcPr>
            <w:tcW w:w="778" w:type="dxa"/>
          </w:tcPr>
          <w:p w14:paraId="798161BC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738F635A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5EE36FDA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5646D749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6BDE43B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6DE9AE08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1EF" w:rsidRPr="00D63A53" w14:paraId="61E7E4B8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70C34D" w14:textId="5508EE6E" w:rsidR="004B71EF" w:rsidRPr="00D63A53" w:rsidRDefault="00AD414F" w:rsidP="0086606C">
            <w:pPr>
              <w:rPr>
                <w:b w:val="0"/>
                <w:bCs w:val="0"/>
              </w:rPr>
            </w:pPr>
            <w:r>
              <w:t xml:space="preserve">Asking &amp; </w:t>
            </w:r>
            <w:proofErr w:type="gramStart"/>
            <w:r>
              <w:t>Receiving</w:t>
            </w:r>
            <w:proofErr w:type="gramEnd"/>
          </w:p>
        </w:tc>
        <w:tc>
          <w:tcPr>
            <w:tcW w:w="778" w:type="dxa"/>
          </w:tcPr>
          <w:p w14:paraId="7D013E08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33B5A9AD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5B3B138F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046A3A42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7A499944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7489B4BE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1EF" w:rsidRPr="00D63A53" w14:paraId="6209469B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3E3EE3" w14:textId="298F3068" w:rsidR="004B71EF" w:rsidRPr="00D63A53" w:rsidRDefault="00AD414F" w:rsidP="0086606C">
            <w:pPr>
              <w:rPr>
                <w:b w:val="0"/>
                <w:bCs w:val="0"/>
              </w:rPr>
            </w:pPr>
            <w:r>
              <w:t>Letter to Future You</w:t>
            </w:r>
          </w:p>
        </w:tc>
        <w:tc>
          <w:tcPr>
            <w:tcW w:w="778" w:type="dxa"/>
          </w:tcPr>
          <w:p w14:paraId="26FF4E5A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B6D9BE7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2702B227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D7955B7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22DA1544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36E85A1" w14:textId="77777777" w:rsidR="004B71EF" w:rsidRPr="00D63A53" w:rsidRDefault="004B71EF" w:rsidP="0086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1EF" w:rsidRPr="00D63A53" w14:paraId="4AC976FD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E68F56" w14:textId="4506D9B8" w:rsidR="004B71EF" w:rsidRPr="00D63A53" w:rsidRDefault="00AD414F" w:rsidP="0086606C">
            <w:pPr>
              <w:rPr>
                <w:b w:val="0"/>
                <w:bCs w:val="0"/>
              </w:rPr>
            </w:pPr>
            <w:r>
              <w:t>Self-Treat BINGO</w:t>
            </w:r>
          </w:p>
        </w:tc>
        <w:tc>
          <w:tcPr>
            <w:tcW w:w="778" w:type="dxa"/>
          </w:tcPr>
          <w:p w14:paraId="6015A6B7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39A99778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3A249A08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935EAAB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</w:tcPr>
          <w:p w14:paraId="147859B9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6816B924" w14:textId="77777777" w:rsidR="004B71EF" w:rsidRPr="00D63A53" w:rsidRDefault="004B71EF" w:rsidP="0086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3CA5BE" w14:textId="77777777" w:rsidR="00AD414F" w:rsidRDefault="00AD414F" w:rsidP="004B71EF">
      <w:pPr>
        <w:rPr>
          <w:i/>
          <w:iCs/>
        </w:rPr>
      </w:pPr>
    </w:p>
    <w:p w14:paraId="552165DA" w14:textId="77777777" w:rsidR="008D0290" w:rsidRDefault="004B71EF" w:rsidP="008D0290">
      <w:pPr>
        <w:rPr>
          <w:i/>
          <w:iCs/>
        </w:rPr>
      </w:pPr>
      <w:r w:rsidRPr="004B71EF">
        <w:rPr>
          <w:i/>
          <w:iCs/>
        </w:rPr>
        <w:t>Notes on discussion</w:t>
      </w:r>
    </w:p>
    <w:p w14:paraId="6F440F08" w14:textId="58A1E029" w:rsidR="008D0290" w:rsidRDefault="008D0290" w:rsidP="008D0290">
      <w:pPr>
        <w:rPr>
          <w:i/>
          <w:iCs/>
        </w:rPr>
      </w:pPr>
      <w:r>
        <w:rPr>
          <w:i/>
          <w:iCs/>
        </w:rPr>
        <w:br w:type="page"/>
      </w:r>
    </w:p>
    <w:p w14:paraId="37159643" w14:textId="77777777" w:rsidR="004B71EF" w:rsidRDefault="004B71EF" w:rsidP="004B71EF">
      <w:pPr>
        <w:rPr>
          <w:i/>
          <w:iCs/>
        </w:rPr>
      </w:pPr>
    </w:p>
    <w:p w14:paraId="45E2E71D" w14:textId="40E8DA2E" w:rsidR="003B6047" w:rsidRDefault="003B6047" w:rsidP="003B6047">
      <w:r>
        <w:rPr>
          <w:b/>
        </w:rPr>
        <w:t>Overall satisfaction</w:t>
      </w:r>
      <w:r w:rsidR="00DA471C">
        <w:rPr>
          <w:b/>
        </w:rPr>
        <w:t xml:space="preserve"> </w:t>
      </w:r>
      <w:hyperlink r:id="rId9" w:anchor="program" w:history="1">
        <w:r w:rsidR="00DA471C" w:rsidRPr="00DA471C">
          <w:rPr>
            <w:rStyle w:val="Hyperlnk"/>
            <w:b/>
          </w:rPr>
          <w:t>(Go to the online reporting form)</w:t>
        </w:r>
      </w:hyperlink>
      <w:r>
        <w:tab/>
      </w:r>
      <w:r>
        <w:tab/>
      </w:r>
      <w:r>
        <w:tab/>
      </w:r>
      <w:r>
        <w:tab/>
      </w:r>
    </w:p>
    <w:p w14:paraId="2CC92744" w14:textId="4859ADB8" w:rsidR="003B6047" w:rsidRDefault="003B6047" w:rsidP="003B6047">
      <w:r>
        <w:t xml:space="preserve">When you look at p 54 of the booklet, i.e. the last page of ‘Make it real!’, you can take the opportunity to ask your participants about their overall experience of the program. </w:t>
      </w:r>
      <w:r>
        <w:rPr>
          <w:b/>
          <w:i/>
        </w:rPr>
        <w:t xml:space="preserve">This will be part of your final report - </w:t>
      </w:r>
      <w:r>
        <w:t>see the separate report sheet. Note</w:t>
      </w:r>
      <w:r w:rsidR="00354D84">
        <w:t>, in the second column,</w:t>
      </w:r>
      <w:r>
        <w:t xml:space="preserve"> the </w:t>
      </w:r>
      <w:r>
        <w:rPr>
          <w:i/>
        </w:rPr>
        <w:t>number of participants</w:t>
      </w:r>
      <w:r>
        <w:t xml:space="preserve"> responding in each category.</w:t>
      </w:r>
    </w:p>
    <w:p w14:paraId="17424DBF" w14:textId="77777777" w:rsidR="003B6047" w:rsidRDefault="003B6047" w:rsidP="003B6047"/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2972"/>
        <w:gridCol w:w="851"/>
      </w:tblGrid>
      <w:tr w:rsidR="00354D84" w14:paraId="084D0396" w14:textId="77777777" w:rsidTr="00354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96186B" w14:textId="0D8F3E87" w:rsidR="00354D84" w:rsidRPr="00354D84" w:rsidRDefault="00354D84" w:rsidP="003B6047">
            <w:pPr>
              <w:rPr>
                <w:b w:val="0"/>
                <w:bCs w:val="0"/>
              </w:rPr>
            </w:pPr>
            <w:r>
              <w:t>How satisfied are you with this program?</w:t>
            </w:r>
          </w:p>
        </w:tc>
        <w:tc>
          <w:tcPr>
            <w:tcW w:w="851" w:type="dxa"/>
          </w:tcPr>
          <w:p w14:paraId="5262325F" w14:textId="77777777" w:rsidR="00354D84" w:rsidRDefault="00354D84" w:rsidP="00354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339E4E" w14:textId="0B6A0999" w:rsidR="00354D84" w:rsidRPr="00354D84" w:rsidRDefault="00DA471C" w:rsidP="00354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</w:t>
            </w:r>
          </w:p>
        </w:tc>
      </w:tr>
      <w:tr w:rsidR="003B6047" w14:paraId="39246F0C" w14:textId="77777777" w:rsidTr="00354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C81CF0" w14:textId="4562AC04" w:rsidR="003B6047" w:rsidRPr="00F95F7D" w:rsidRDefault="003B6047" w:rsidP="003B6047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 xml:space="preserve">Disappointed  </w:t>
            </w:r>
          </w:p>
        </w:tc>
        <w:tc>
          <w:tcPr>
            <w:tcW w:w="851" w:type="dxa"/>
          </w:tcPr>
          <w:p w14:paraId="2C0AE5F3" w14:textId="531ECADB" w:rsidR="003B6047" w:rsidRPr="00F95F7D" w:rsidRDefault="003B6047" w:rsidP="00F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047" w14:paraId="53F794C3" w14:textId="77777777" w:rsidTr="00354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C4FC0C" w14:textId="24C0F740" w:rsidR="003B6047" w:rsidRPr="00F95F7D" w:rsidRDefault="003B6047" w:rsidP="003B6047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>Gave some results</w:t>
            </w:r>
          </w:p>
        </w:tc>
        <w:tc>
          <w:tcPr>
            <w:tcW w:w="851" w:type="dxa"/>
          </w:tcPr>
          <w:p w14:paraId="31062649" w14:textId="77777777" w:rsidR="003B6047" w:rsidRPr="00F95F7D" w:rsidRDefault="003B6047" w:rsidP="00F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6047" w14:paraId="2E900BAA" w14:textId="77777777" w:rsidTr="00354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12D94D" w14:textId="2E69A84F" w:rsidR="003B6047" w:rsidRPr="00F95F7D" w:rsidRDefault="003B6047" w:rsidP="003B6047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>Was a big help</w:t>
            </w:r>
          </w:p>
        </w:tc>
        <w:tc>
          <w:tcPr>
            <w:tcW w:w="851" w:type="dxa"/>
          </w:tcPr>
          <w:p w14:paraId="5A273E5B" w14:textId="1BD49403" w:rsidR="003B6047" w:rsidRPr="00F95F7D" w:rsidRDefault="003B6047" w:rsidP="00F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047" w14:paraId="6EB3A1D0" w14:textId="77777777" w:rsidTr="00354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1C5418" w14:textId="0940DFE2" w:rsidR="003B6047" w:rsidRPr="00F95F7D" w:rsidRDefault="003B6047" w:rsidP="003B6047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>Totally sati</w:t>
            </w:r>
            <w:r w:rsidR="00354D84" w:rsidRPr="00F95F7D">
              <w:rPr>
                <w:b w:val="0"/>
                <w:bCs w:val="0"/>
              </w:rPr>
              <w:t>s</w:t>
            </w:r>
            <w:r w:rsidRPr="00F95F7D">
              <w:rPr>
                <w:b w:val="0"/>
                <w:bCs w:val="0"/>
              </w:rPr>
              <w:t>fied</w:t>
            </w:r>
          </w:p>
        </w:tc>
        <w:tc>
          <w:tcPr>
            <w:tcW w:w="851" w:type="dxa"/>
          </w:tcPr>
          <w:p w14:paraId="44D306AB" w14:textId="77777777" w:rsidR="003B6047" w:rsidRPr="00F95F7D" w:rsidRDefault="003B6047" w:rsidP="00F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BBB485" w14:textId="7F7700CA" w:rsidR="003B6047" w:rsidRDefault="003B6047" w:rsidP="003B6047"/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2972"/>
        <w:gridCol w:w="851"/>
      </w:tblGrid>
      <w:tr w:rsidR="00354D84" w14:paraId="7CA400DA" w14:textId="77777777" w:rsidTr="0086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045797" w14:textId="08DB6ED7" w:rsidR="00354D84" w:rsidRPr="00354D84" w:rsidRDefault="00354D84" w:rsidP="0086606C">
            <w:pPr>
              <w:rPr>
                <w:b w:val="0"/>
                <w:bCs w:val="0"/>
              </w:rPr>
            </w:pPr>
            <w:r>
              <w:t>Are you likely to recommend this program to someone else?</w:t>
            </w:r>
          </w:p>
        </w:tc>
        <w:tc>
          <w:tcPr>
            <w:tcW w:w="851" w:type="dxa"/>
          </w:tcPr>
          <w:p w14:paraId="34A1030A" w14:textId="77777777" w:rsidR="00354D84" w:rsidRDefault="00354D84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9F9D4C" w14:textId="77777777" w:rsidR="00354D84" w:rsidRDefault="00354D84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FE5F8A" w14:textId="43B1DA1D" w:rsidR="00354D84" w:rsidRPr="00354D84" w:rsidRDefault="00DA471C" w:rsidP="0086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</w:t>
            </w:r>
          </w:p>
        </w:tc>
      </w:tr>
      <w:tr w:rsidR="00354D84" w14:paraId="67F38EF5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C1B597" w14:textId="3C33D040" w:rsidR="00354D84" w:rsidRPr="00F95F7D" w:rsidRDefault="00354D84" w:rsidP="0086606C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 xml:space="preserve">Not really  </w:t>
            </w:r>
          </w:p>
        </w:tc>
        <w:tc>
          <w:tcPr>
            <w:tcW w:w="851" w:type="dxa"/>
          </w:tcPr>
          <w:p w14:paraId="34602837" w14:textId="77777777" w:rsidR="00354D84" w:rsidRPr="00F95F7D" w:rsidRDefault="00354D84" w:rsidP="00F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D84" w14:paraId="5ECEED14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C04A10" w14:textId="47B8DAF5" w:rsidR="00354D84" w:rsidRPr="00F95F7D" w:rsidRDefault="00354D84" w:rsidP="0086606C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>Probably</w:t>
            </w:r>
          </w:p>
        </w:tc>
        <w:tc>
          <w:tcPr>
            <w:tcW w:w="851" w:type="dxa"/>
          </w:tcPr>
          <w:p w14:paraId="3CE6015C" w14:textId="77777777" w:rsidR="00354D84" w:rsidRPr="00F95F7D" w:rsidRDefault="00354D84" w:rsidP="00F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D84" w14:paraId="775560FF" w14:textId="77777777" w:rsidTr="0086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69FD1F" w14:textId="20773E8A" w:rsidR="00354D84" w:rsidRPr="00F95F7D" w:rsidRDefault="00354D84" w:rsidP="0086606C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>Yes</w:t>
            </w:r>
          </w:p>
        </w:tc>
        <w:tc>
          <w:tcPr>
            <w:tcW w:w="851" w:type="dxa"/>
          </w:tcPr>
          <w:p w14:paraId="54205478" w14:textId="77777777" w:rsidR="00354D84" w:rsidRPr="00F95F7D" w:rsidRDefault="00354D84" w:rsidP="00F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D84" w14:paraId="1052371F" w14:textId="77777777" w:rsidTr="00866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771BF0" w14:textId="1C87E674" w:rsidR="00354D84" w:rsidRPr="00F95F7D" w:rsidRDefault="00354D84" w:rsidP="0086606C">
            <w:pPr>
              <w:rPr>
                <w:b w:val="0"/>
                <w:bCs w:val="0"/>
              </w:rPr>
            </w:pPr>
            <w:r w:rsidRPr="00F95F7D">
              <w:rPr>
                <w:b w:val="0"/>
                <w:bCs w:val="0"/>
              </w:rPr>
              <w:t>Yes, I already have someone in mind</w:t>
            </w:r>
          </w:p>
        </w:tc>
        <w:tc>
          <w:tcPr>
            <w:tcW w:w="851" w:type="dxa"/>
          </w:tcPr>
          <w:p w14:paraId="71777F0E" w14:textId="11B517C1" w:rsidR="00354D84" w:rsidRPr="00F95F7D" w:rsidRDefault="00354D84" w:rsidP="00F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3A560F" w14:textId="77777777" w:rsidR="00354D84" w:rsidRPr="004B71EF" w:rsidRDefault="00354D84" w:rsidP="003B6047"/>
    <w:sectPr w:rsidR="00354D84" w:rsidRPr="004B71E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9162" w14:textId="77777777" w:rsidR="003A7BFF" w:rsidRDefault="003A7BFF" w:rsidP="00705611">
      <w:pPr>
        <w:spacing w:line="240" w:lineRule="auto"/>
      </w:pPr>
      <w:r>
        <w:separator/>
      </w:r>
    </w:p>
  </w:endnote>
  <w:endnote w:type="continuationSeparator" w:id="0">
    <w:p w14:paraId="481F8203" w14:textId="77777777" w:rsidR="003A7BFF" w:rsidRDefault="003A7BFF" w:rsidP="00705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716587119"/>
      <w:docPartObj>
        <w:docPartGallery w:val="Page Numbers (Bottom of Page)"/>
        <w:docPartUnique/>
      </w:docPartObj>
    </w:sdtPr>
    <w:sdtContent>
      <w:p w14:paraId="1CEF3D99" w14:textId="1B987531" w:rsidR="00705611" w:rsidRDefault="00705611" w:rsidP="00984E64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AF02BA7" w14:textId="77777777" w:rsidR="00705611" w:rsidRDefault="00705611" w:rsidP="0070561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991914331"/>
      <w:docPartObj>
        <w:docPartGallery w:val="Page Numbers (Bottom of Page)"/>
        <w:docPartUnique/>
      </w:docPartObj>
    </w:sdtPr>
    <w:sdtContent>
      <w:p w14:paraId="473F108B" w14:textId="4CE7E0CE" w:rsidR="00705611" w:rsidRDefault="00705611" w:rsidP="00984E64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29BAE17" w14:textId="77777777" w:rsidR="00705611" w:rsidRDefault="00705611" w:rsidP="0070561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458A" w14:textId="77777777" w:rsidR="003A7BFF" w:rsidRDefault="003A7BFF" w:rsidP="00705611">
      <w:pPr>
        <w:spacing w:line="240" w:lineRule="auto"/>
      </w:pPr>
      <w:r>
        <w:separator/>
      </w:r>
    </w:p>
  </w:footnote>
  <w:footnote w:type="continuationSeparator" w:id="0">
    <w:p w14:paraId="40134C91" w14:textId="77777777" w:rsidR="003A7BFF" w:rsidRDefault="003A7BFF" w:rsidP="00705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F69E" w14:textId="77777777" w:rsidR="00141823" w:rsidRPr="002F1402" w:rsidRDefault="00141823" w:rsidP="00141823">
    <w:pPr>
      <w:pStyle w:val="Rubrik2"/>
      <w:rPr>
        <w:rFonts w:ascii="Arial" w:hAnsi="Arial" w:cs="Arial"/>
        <w:b/>
        <w:bCs/>
        <w:sz w:val="36"/>
        <w:szCs w:val="36"/>
        <w:lang w:val="en-US"/>
      </w:rPr>
    </w:pPr>
    <w:bookmarkStart w:id="3" w:name="_rsjjhit9608t" w:colFirst="0" w:colLast="0"/>
    <w:bookmarkEnd w:id="3"/>
    <w:proofErr w:type="spellStart"/>
    <w:r w:rsidRPr="002F1402">
      <w:rPr>
        <w:rFonts w:ascii="Arial" w:hAnsi="Arial" w:cs="Arial"/>
        <w:b/>
        <w:bCs/>
        <w:sz w:val="36"/>
        <w:szCs w:val="36"/>
        <w:lang w:val="en-US"/>
      </w:rPr>
      <w:t>Innertopia</w:t>
    </w:r>
    <w:proofErr w:type="spellEnd"/>
    <w:r w:rsidRPr="002F1402">
      <w:rPr>
        <w:rFonts w:ascii="Arial" w:hAnsi="Arial" w:cs="Arial"/>
        <w:b/>
        <w:bCs/>
        <w:sz w:val="36"/>
        <w:szCs w:val="36"/>
        <w:lang w:val="en-US"/>
      </w:rPr>
      <w:t xml:space="preserve"> group log</w:t>
    </w:r>
  </w:p>
  <w:p w14:paraId="1721B9A1" w14:textId="77777777" w:rsidR="00141823" w:rsidRDefault="00141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32B"/>
    <w:multiLevelType w:val="multilevel"/>
    <w:tmpl w:val="7A5CB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830F33"/>
    <w:multiLevelType w:val="multilevel"/>
    <w:tmpl w:val="7A5CB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1892251">
    <w:abstractNumId w:val="1"/>
  </w:num>
  <w:num w:numId="2" w16cid:durableId="1619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FD"/>
    <w:rsid w:val="000F35B4"/>
    <w:rsid w:val="00105D61"/>
    <w:rsid w:val="00122FF4"/>
    <w:rsid w:val="00141823"/>
    <w:rsid w:val="00177D50"/>
    <w:rsid w:val="001A1429"/>
    <w:rsid w:val="001A5EDD"/>
    <w:rsid w:val="002614A6"/>
    <w:rsid w:val="00286863"/>
    <w:rsid w:val="002F1402"/>
    <w:rsid w:val="00324B3B"/>
    <w:rsid w:val="00351866"/>
    <w:rsid w:val="00354D84"/>
    <w:rsid w:val="003916F8"/>
    <w:rsid w:val="003A7BFF"/>
    <w:rsid w:val="003B6047"/>
    <w:rsid w:val="004923FF"/>
    <w:rsid w:val="004B71EF"/>
    <w:rsid w:val="004D23F3"/>
    <w:rsid w:val="00577B62"/>
    <w:rsid w:val="005D4E15"/>
    <w:rsid w:val="0070293F"/>
    <w:rsid w:val="00705611"/>
    <w:rsid w:val="007223E4"/>
    <w:rsid w:val="00891EFD"/>
    <w:rsid w:val="008D0290"/>
    <w:rsid w:val="009369A2"/>
    <w:rsid w:val="00982713"/>
    <w:rsid w:val="00A25825"/>
    <w:rsid w:val="00A35F86"/>
    <w:rsid w:val="00AD414F"/>
    <w:rsid w:val="00CA6EA0"/>
    <w:rsid w:val="00CE2189"/>
    <w:rsid w:val="00CE48FF"/>
    <w:rsid w:val="00D43C69"/>
    <w:rsid w:val="00D63A53"/>
    <w:rsid w:val="00D80AC9"/>
    <w:rsid w:val="00DA471C"/>
    <w:rsid w:val="00DC4E40"/>
    <w:rsid w:val="00E01A07"/>
    <w:rsid w:val="00F95F7D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012C7"/>
  <w15:chartTrackingRefBased/>
  <w15:docId w15:val="{02A40B8C-65E4-4740-A084-7B2B10FF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1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9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1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1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1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1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91E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1E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1E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1E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1E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1E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1E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1E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1E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1E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1EF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4">
    <w:name w:val="Grid Table 4 Accent 4"/>
    <w:basedOn w:val="Normaltabell"/>
    <w:uiPriority w:val="49"/>
    <w:rsid w:val="00A35F8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tntstabell5mrkdekorfrg4">
    <w:name w:val="Grid Table 5 Dark Accent 4"/>
    <w:basedOn w:val="Normaltabell"/>
    <w:uiPriority w:val="50"/>
    <w:rsid w:val="00261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Rutntstabell5mrkdekorfrg1">
    <w:name w:val="Grid Table 5 Dark Accent 1"/>
    <w:basedOn w:val="Normaltabell"/>
    <w:uiPriority w:val="50"/>
    <w:rsid w:val="00261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utntstabell5mrk">
    <w:name w:val="Grid Table 5 Dark"/>
    <w:basedOn w:val="Normaltabell"/>
    <w:uiPriority w:val="50"/>
    <w:rsid w:val="00261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4dekorfrg6">
    <w:name w:val="Grid Table 4 Accent 6"/>
    <w:basedOn w:val="Normaltabell"/>
    <w:uiPriority w:val="49"/>
    <w:rsid w:val="002614A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tntstabell5mrkdekorfrg6">
    <w:name w:val="Grid Table 5 Dark Accent 6"/>
    <w:basedOn w:val="Normaltabell"/>
    <w:uiPriority w:val="50"/>
    <w:rsid w:val="00261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Listtabell7frgstarkdekorfrg6">
    <w:name w:val="List Table 7 Colorful Accent 6"/>
    <w:basedOn w:val="Normaltabell"/>
    <w:uiPriority w:val="52"/>
    <w:rsid w:val="002614A6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614A6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614A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614A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70561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5611"/>
    <w:rPr>
      <w:rFonts w:ascii="Arial" w:eastAsia="Arial" w:hAnsi="Arial" w:cs="Arial"/>
      <w:kern w:val="0"/>
      <w:sz w:val="22"/>
      <w:szCs w:val="22"/>
      <w:lang w:val="en-GB"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70561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5611"/>
    <w:rPr>
      <w:rFonts w:ascii="Arial" w:eastAsia="Arial" w:hAnsi="Arial" w:cs="Arial"/>
      <w:kern w:val="0"/>
      <w:sz w:val="22"/>
      <w:szCs w:val="22"/>
      <w:lang w:val="en-GB" w:eastAsia="sv-SE"/>
      <w14:ligatures w14:val="none"/>
    </w:rPr>
  </w:style>
  <w:style w:type="character" w:styleId="Sidnummer">
    <w:name w:val="page number"/>
    <w:basedOn w:val="Standardstycketeckensnitt"/>
    <w:uiPriority w:val="99"/>
    <w:semiHidden/>
    <w:unhideWhenUsed/>
    <w:rsid w:val="00705611"/>
  </w:style>
  <w:style w:type="table" w:styleId="Rutntstabell2dekorfrg4">
    <w:name w:val="Grid Table 2 Accent 4"/>
    <w:basedOn w:val="Normaltabell"/>
    <w:uiPriority w:val="47"/>
    <w:rsid w:val="003B604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B604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177D5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7D5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77D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cy17.org/innertopia-feedbac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cy17.org/innertopia-feedbac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acy17.org/innertopia-feedbac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Legacy17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Mehlmann</dc:creator>
  <cp:keywords/>
  <dc:description/>
  <cp:lastModifiedBy>Alexander Mehlmann</cp:lastModifiedBy>
  <cp:revision>22</cp:revision>
  <dcterms:created xsi:type="dcterms:W3CDTF">2024-09-26T11:52:00Z</dcterms:created>
  <dcterms:modified xsi:type="dcterms:W3CDTF">2024-10-22T15:32:00Z</dcterms:modified>
</cp:coreProperties>
</file>